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99" w:rsidRPr="00A64A97" w:rsidRDefault="00146B99" w:rsidP="00146B99">
      <w:pPr>
        <w:rPr>
          <w:rFonts w:ascii="仿宋" w:eastAsia="仿宋" w:hAnsi="仿宋"/>
          <w:sz w:val="32"/>
          <w:szCs w:val="32"/>
        </w:rPr>
      </w:pPr>
      <w:r w:rsidRPr="00A64A97">
        <w:rPr>
          <w:rFonts w:ascii="仿宋" w:eastAsia="仿宋" w:hAnsi="仿宋" w:hint="eastAsia"/>
          <w:sz w:val="32"/>
          <w:szCs w:val="32"/>
        </w:rPr>
        <w:t>附件：</w:t>
      </w:r>
    </w:p>
    <w:p w:rsidR="00146B99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146B99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64A97">
        <w:rPr>
          <w:rFonts w:ascii="宋体" w:eastAsia="宋体" w:hAnsi="宋体" w:hint="eastAsia"/>
          <w:b/>
          <w:sz w:val="44"/>
          <w:szCs w:val="44"/>
        </w:rPr>
        <w:t>基金经营机构债券交易相关人员信息</w:t>
      </w:r>
    </w:p>
    <w:p w:rsidR="00146B99" w:rsidRPr="00A64A97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64A97">
        <w:rPr>
          <w:rFonts w:ascii="宋体" w:eastAsia="宋体" w:hAnsi="宋体" w:hint="eastAsia"/>
          <w:b/>
          <w:sz w:val="44"/>
          <w:szCs w:val="44"/>
        </w:rPr>
        <w:t>公示表</w:t>
      </w:r>
    </w:p>
    <w:p w:rsidR="00146B99" w:rsidRPr="00A64A97" w:rsidRDefault="00146B99" w:rsidP="00146B99">
      <w:pPr>
        <w:spacing w:line="540" w:lineRule="exact"/>
        <w:rPr>
          <w:rFonts w:ascii="黑体" w:eastAsia="黑体" w:hAnsi="黑体"/>
          <w:sz w:val="32"/>
          <w:szCs w:val="32"/>
        </w:rPr>
      </w:pPr>
      <w:r w:rsidRPr="00A64A97">
        <w:rPr>
          <w:rFonts w:ascii="黑体" w:eastAsia="黑体" w:hAnsi="黑体" w:hint="eastAsia"/>
          <w:sz w:val="32"/>
          <w:szCs w:val="32"/>
        </w:rPr>
        <w:t>一、基本信息公示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2"/>
        <w:gridCol w:w="1519"/>
        <w:gridCol w:w="1246"/>
        <w:gridCol w:w="1603"/>
        <w:gridCol w:w="1401"/>
        <w:gridCol w:w="1441"/>
      </w:tblGrid>
      <w:tr w:rsidR="00955804" w:rsidRPr="008D4449" w:rsidTr="006B57D2">
        <w:trPr>
          <w:trHeight w:val="401"/>
        </w:trPr>
        <w:tc>
          <w:tcPr>
            <w:tcW w:w="1312" w:type="dxa"/>
            <w:shd w:val="clear" w:color="auto" w:fill="BDD6EE" w:themeFill="accent1" w:themeFillTint="66"/>
            <w:vAlign w:val="center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职能分类</w:t>
            </w:r>
          </w:p>
        </w:tc>
        <w:tc>
          <w:tcPr>
            <w:tcW w:w="1519" w:type="dxa"/>
            <w:shd w:val="clear" w:color="auto" w:fill="BDD6EE" w:themeFill="accent1" w:themeFillTint="66"/>
            <w:vAlign w:val="center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岗位分类</w:t>
            </w:r>
          </w:p>
        </w:tc>
        <w:tc>
          <w:tcPr>
            <w:tcW w:w="1246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03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401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办公电话</w:t>
            </w: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 w:val="restart"/>
            <w:shd w:val="clear" w:color="auto" w:fill="BDD6EE" w:themeFill="accent1" w:themeFillTint="66"/>
            <w:vAlign w:val="center"/>
          </w:tcPr>
          <w:p w:rsidR="000261B5" w:rsidRPr="006466EE" w:rsidRDefault="000E4FE1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韩哲昊</w:t>
            </w:r>
            <w:r w:rsidR="000261B5">
              <w:rPr>
                <w:rFonts w:hint="eastAsia"/>
                <w:sz w:val="21"/>
                <w:szCs w:val="21"/>
              </w:rPr>
              <w:t>业务人员</w:t>
            </w:r>
          </w:p>
        </w:tc>
        <w:tc>
          <w:tcPr>
            <w:tcW w:w="1519" w:type="dxa"/>
            <w:vMerge w:val="restart"/>
            <w:shd w:val="clear" w:color="auto" w:fill="BDD6EE" w:themeFill="accent1" w:themeFillTint="66"/>
            <w:vAlign w:val="center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  <w:r w:rsidRPr="008A5770">
              <w:rPr>
                <w:rFonts w:hint="eastAsia"/>
                <w:sz w:val="21"/>
                <w:szCs w:val="21"/>
              </w:rPr>
              <w:t>基金</w:t>
            </w:r>
            <w:r w:rsidRPr="008A5770">
              <w:rPr>
                <w:sz w:val="21"/>
                <w:szCs w:val="21"/>
              </w:rPr>
              <w:t>经理</w:t>
            </w:r>
          </w:p>
        </w:tc>
        <w:tc>
          <w:tcPr>
            <w:tcW w:w="1246" w:type="dxa"/>
            <w:shd w:val="clear" w:color="auto" w:fill="auto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张铮烁</w:t>
            </w:r>
          </w:p>
        </w:tc>
        <w:tc>
          <w:tcPr>
            <w:tcW w:w="1603" w:type="dxa"/>
            <w:shd w:val="clear" w:color="auto" w:fill="auto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公募固收投资部</w:t>
            </w:r>
          </w:p>
        </w:tc>
        <w:tc>
          <w:tcPr>
            <w:tcW w:w="1401" w:type="dxa"/>
            <w:shd w:val="clear" w:color="auto" w:fill="auto"/>
          </w:tcPr>
          <w:p w:rsidR="000261B5" w:rsidRPr="00C97C9B" w:rsidRDefault="000E4FE1" w:rsidP="000E4FE1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基金经理</w:t>
            </w:r>
            <w:r w:rsidR="000261B5" w:rsidRPr="00C97C9B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8A5770" w:rsidRDefault="000261B5" w:rsidP="00C32A87">
            <w:pPr>
              <w:rPr>
                <w:sz w:val="21"/>
                <w:szCs w:val="21"/>
              </w:rPr>
            </w:pPr>
          </w:p>
        </w:tc>
      </w:tr>
      <w:tr w:rsidR="000E4FE1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E4FE1" w:rsidRPr="006466EE" w:rsidRDefault="000E4FE1" w:rsidP="000E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E4FE1" w:rsidRPr="008A5770" w:rsidRDefault="000E4FE1" w:rsidP="000E4FE1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E4FE1" w:rsidRPr="008A5770" w:rsidRDefault="000E4FE1" w:rsidP="000E4F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丁孙楠</w:t>
            </w:r>
          </w:p>
        </w:tc>
        <w:tc>
          <w:tcPr>
            <w:tcW w:w="1603" w:type="dxa"/>
            <w:shd w:val="clear" w:color="auto" w:fill="auto"/>
          </w:tcPr>
          <w:p w:rsidR="000E4FE1" w:rsidRPr="008A5770" w:rsidRDefault="000E4FE1" w:rsidP="000E4F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公募固收投资部</w:t>
            </w:r>
          </w:p>
        </w:tc>
        <w:tc>
          <w:tcPr>
            <w:tcW w:w="1401" w:type="dxa"/>
            <w:shd w:val="clear" w:color="auto" w:fill="auto"/>
          </w:tcPr>
          <w:p w:rsidR="000E4FE1" w:rsidRDefault="000E4FE1" w:rsidP="000E4FE1">
            <w:r w:rsidRPr="00030814">
              <w:rPr>
                <w:rFonts w:hint="eastAsia"/>
                <w:sz w:val="20"/>
                <w:szCs w:val="20"/>
              </w:rPr>
              <w:t>基金经理</w:t>
            </w:r>
            <w:r w:rsidRPr="00030814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E4FE1" w:rsidRPr="008A5770" w:rsidRDefault="000E4FE1" w:rsidP="000E4FE1">
            <w:pPr>
              <w:rPr>
                <w:sz w:val="21"/>
                <w:szCs w:val="21"/>
              </w:rPr>
            </w:pPr>
          </w:p>
        </w:tc>
      </w:tr>
      <w:tr w:rsidR="000E4FE1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E4FE1" w:rsidRPr="006466EE" w:rsidRDefault="000E4FE1" w:rsidP="000E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E4FE1" w:rsidRPr="008A5770" w:rsidRDefault="000E4FE1" w:rsidP="000E4FE1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E4FE1" w:rsidRPr="008A5770" w:rsidRDefault="000E4FE1" w:rsidP="000E4F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杨严</w:t>
            </w:r>
          </w:p>
        </w:tc>
        <w:tc>
          <w:tcPr>
            <w:tcW w:w="1603" w:type="dxa"/>
            <w:shd w:val="clear" w:color="auto" w:fill="auto"/>
          </w:tcPr>
          <w:p w:rsidR="000E4FE1" w:rsidRPr="008A5770" w:rsidRDefault="000E4FE1" w:rsidP="000E4F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公募固收投资部</w:t>
            </w:r>
          </w:p>
        </w:tc>
        <w:tc>
          <w:tcPr>
            <w:tcW w:w="1401" w:type="dxa"/>
            <w:shd w:val="clear" w:color="auto" w:fill="auto"/>
          </w:tcPr>
          <w:p w:rsidR="000E4FE1" w:rsidRDefault="000E4FE1" w:rsidP="000E4FE1">
            <w:r w:rsidRPr="00030814">
              <w:rPr>
                <w:rFonts w:hint="eastAsia"/>
                <w:sz w:val="20"/>
                <w:szCs w:val="20"/>
              </w:rPr>
              <w:t>基金经理</w:t>
            </w:r>
            <w:r w:rsidRPr="00030814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E4FE1" w:rsidRPr="008A5770" w:rsidRDefault="000E4FE1" w:rsidP="000E4FE1">
            <w:pPr>
              <w:rPr>
                <w:szCs w:val="21"/>
              </w:rPr>
            </w:pPr>
          </w:p>
        </w:tc>
      </w:tr>
      <w:tr w:rsidR="000E4FE1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E4FE1" w:rsidRPr="006466EE" w:rsidRDefault="000E4FE1" w:rsidP="000E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E4FE1" w:rsidRPr="008A5770" w:rsidRDefault="000E4FE1" w:rsidP="000E4FE1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E4FE1" w:rsidRDefault="000E4FE1" w:rsidP="000E4FE1">
            <w:pPr>
              <w:rPr>
                <w:szCs w:val="21"/>
              </w:rPr>
            </w:pPr>
            <w:r w:rsidRPr="006F122E">
              <w:rPr>
                <w:rFonts w:hint="eastAsia"/>
                <w:sz w:val="21"/>
                <w:szCs w:val="21"/>
              </w:rPr>
              <w:t>范文静</w:t>
            </w:r>
          </w:p>
        </w:tc>
        <w:tc>
          <w:tcPr>
            <w:tcW w:w="1603" w:type="dxa"/>
            <w:shd w:val="clear" w:color="auto" w:fill="auto"/>
          </w:tcPr>
          <w:p w:rsidR="000E4FE1" w:rsidRPr="008A5770" w:rsidRDefault="000E4FE1" w:rsidP="000E4F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公募固收投资部</w:t>
            </w:r>
          </w:p>
        </w:tc>
        <w:tc>
          <w:tcPr>
            <w:tcW w:w="1401" w:type="dxa"/>
            <w:shd w:val="clear" w:color="auto" w:fill="auto"/>
          </w:tcPr>
          <w:p w:rsidR="000E4FE1" w:rsidRDefault="000E4FE1" w:rsidP="000E4FE1">
            <w:r w:rsidRPr="00030814">
              <w:rPr>
                <w:rFonts w:hint="eastAsia"/>
                <w:sz w:val="20"/>
                <w:szCs w:val="20"/>
              </w:rPr>
              <w:t>基金经理</w:t>
            </w:r>
            <w:r w:rsidRPr="00030814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E4FE1" w:rsidRPr="008A5770" w:rsidRDefault="000E4FE1" w:rsidP="000E4FE1">
            <w:pPr>
              <w:rPr>
                <w:szCs w:val="21"/>
              </w:rPr>
            </w:pPr>
          </w:p>
        </w:tc>
      </w:tr>
      <w:tr w:rsidR="000E4FE1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E4FE1" w:rsidRPr="006466EE" w:rsidRDefault="000E4FE1" w:rsidP="000E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E4FE1" w:rsidRPr="008A5770" w:rsidRDefault="000E4FE1" w:rsidP="000E4FE1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E4FE1" w:rsidRPr="006F122E" w:rsidRDefault="000E4FE1" w:rsidP="000E4FE1">
            <w:pPr>
              <w:rPr>
                <w:szCs w:val="21"/>
              </w:rPr>
            </w:pPr>
            <w:r w:rsidRPr="000E4FE1">
              <w:rPr>
                <w:rFonts w:hint="eastAsia"/>
                <w:sz w:val="21"/>
                <w:szCs w:val="21"/>
              </w:rPr>
              <w:t>韩哲昊</w:t>
            </w:r>
          </w:p>
        </w:tc>
        <w:tc>
          <w:tcPr>
            <w:tcW w:w="1603" w:type="dxa"/>
            <w:shd w:val="clear" w:color="auto" w:fill="auto"/>
          </w:tcPr>
          <w:p w:rsidR="000E4FE1" w:rsidRDefault="000E4FE1" w:rsidP="000E4FE1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公募固收投资部</w:t>
            </w:r>
          </w:p>
        </w:tc>
        <w:tc>
          <w:tcPr>
            <w:tcW w:w="1401" w:type="dxa"/>
            <w:shd w:val="clear" w:color="auto" w:fill="auto"/>
          </w:tcPr>
          <w:p w:rsidR="000E4FE1" w:rsidRDefault="000E4FE1" w:rsidP="000E4FE1">
            <w:r w:rsidRPr="00030814">
              <w:rPr>
                <w:rFonts w:hint="eastAsia"/>
                <w:sz w:val="20"/>
                <w:szCs w:val="20"/>
              </w:rPr>
              <w:t>基金经理</w:t>
            </w:r>
            <w:r w:rsidRPr="00030814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E4FE1" w:rsidRPr="008A5770" w:rsidRDefault="000E4FE1" w:rsidP="000E4FE1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6F12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6F122E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B7107F" w:rsidRDefault="000261B5" w:rsidP="006F122E">
            <w:pPr>
              <w:rPr>
                <w:sz w:val="21"/>
                <w:szCs w:val="21"/>
              </w:rPr>
            </w:pPr>
            <w:r w:rsidRPr="00B7107F">
              <w:rPr>
                <w:rFonts w:hint="eastAsia"/>
                <w:sz w:val="21"/>
                <w:szCs w:val="21"/>
              </w:rPr>
              <w:t>黎莹</w:t>
            </w:r>
          </w:p>
        </w:tc>
        <w:tc>
          <w:tcPr>
            <w:tcW w:w="1603" w:type="dxa"/>
            <w:shd w:val="clear" w:color="auto" w:fill="auto"/>
          </w:tcPr>
          <w:p w:rsidR="000261B5" w:rsidRDefault="000261B5" w:rsidP="00B06F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股票投资一部</w:t>
            </w:r>
          </w:p>
          <w:p w:rsidR="000261B5" w:rsidRPr="00B7107F" w:rsidRDefault="000261B5" w:rsidP="00B06F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股票研究部</w:t>
            </w:r>
          </w:p>
        </w:tc>
        <w:tc>
          <w:tcPr>
            <w:tcW w:w="1401" w:type="dxa"/>
            <w:shd w:val="clear" w:color="auto" w:fill="auto"/>
          </w:tcPr>
          <w:p w:rsidR="000261B5" w:rsidRPr="00C97C9B" w:rsidRDefault="000E4FE1" w:rsidP="00B06F3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030814">
              <w:rPr>
                <w:rFonts w:hint="eastAsia"/>
                <w:sz w:val="20"/>
                <w:szCs w:val="20"/>
              </w:rPr>
              <w:t>基金经理</w:t>
            </w:r>
            <w:r w:rsidRPr="00030814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="000261B5" w:rsidRPr="00C97C9B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6B57D2" w:rsidRDefault="000261B5" w:rsidP="006F122E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6466EE" w:rsidRDefault="000261B5" w:rsidP="00026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吴昊</w:t>
            </w:r>
          </w:p>
        </w:tc>
        <w:tc>
          <w:tcPr>
            <w:tcW w:w="1603" w:type="dxa"/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股票投资二部</w:t>
            </w:r>
          </w:p>
        </w:tc>
        <w:tc>
          <w:tcPr>
            <w:tcW w:w="1401" w:type="dxa"/>
            <w:shd w:val="clear" w:color="auto" w:fill="auto"/>
          </w:tcPr>
          <w:p w:rsidR="000261B5" w:rsidRPr="00955804" w:rsidRDefault="000E4FE1" w:rsidP="000261B5">
            <w:pPr>
              <w:rPr>
                <w:sz w:val="21"/>
                <w:szCs w:val="21"/>
              </w:rPr>
            </w:pPr>
            <w:r w:rsidRPr="00030814">
              <w:rPr>
                <w:rFonts w:hint="eastAsia"/>
                <w:sz w:val="20"/>
                <w:szCs w:val="20"/>
              </w:rPr>
              <w:t>基金经理</w:t>
            </w: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955804" w:rsidRDefault="000261B5" w:rsidP="000261B5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9" w:type="dxa"/>
            <w:shd w:val="clear" w:color="auto" w:fill="BDD6EE" w:themeFill="accent1" w:themeFillTint="66"/>
            <w:vAlign w:val="center"/>
          </w:tcPr>
          <w:p w:rsidR="000261B5" w:rsidRPr="008A5770" w:rsidRDefault="000261B5" w:rsidP="000261B5">
            <w:pPr>
              <w:rPr>
                <w:sz w:val="21"/>
                <w:szCs w:val="21"/>
              </w:rPr>
            </w:pPr>
            <w:r w:rsidRPr="008A5770">
              <w:rPr>
                <w:rFonts w:hint="eastAsia"/>
                <w:sz w:val="21"/>
                <w:szCs w:val="21"/>
              </w:rPr>
              <w:t>基金</w:t>
            </w:r>
            <w:r w:rsidRPr="008A5770">
              <w:rPr>
                <w:sz w:val="21"/>
                <w:szCs w:val="21"/>
              </w:rPr>
              <w:t>经理助理</w:t>
            </w:r>
          </w:p>
        </w:tc>
        <w:tc>
          <w:tcPr>
            <w:tcW w:w="1246" w:type="dxa"/>
            <w:shd w:val="clear" w:color="auto" w:fill="auto"/>
          </w:tcPr>
          <w:p w:rsidR="000261B5" w:rsidRPr="008A5770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1603" w:type="dxa"/>
            <w:tcBorders>
              <w:right w:val="single" w:sz="4" w:space="0" w:color="000000"/>
            </w:tcBorders>
            <w:shd w:val="clear" w:color="auto" w:fill="auto"/>
          </w:tcPr>
          <w:p w:rsidR="000261B5" w:rsidRPr="008A5770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</w:tcBorders>
            <w:shd w:val="clear" w:color="auto" w:fill="auto"/>
          </w:tcPr>
          <w:p w:rsidR="000261B5" w:rsidRPr="008A5770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:rsidR="000261B5" w:rsidRPr="008A5770" w:rsidRDefault="000261B5" w:rsidP="000261B5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38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519" w:type="dxa"/>
            <w:vMerge w:val="restart"/>
            <w:shd w:val="clear" w:color="auto" w:fill="BDD6EE" w:themeFill="accent1" w:themeFillTint="66"/>
            <w:vAlign w:val="center"/>
          </w:tcPr>
          <w:p w:rsidR="000261B5" w:rsidRPr="00DB7E4E" w:rsidRDefault="000E4FE1" w:rsidP="000261B5">
            <w:pPr>
              <w:rPr>
                <w:szCs w:val="21"/>
              </w:rPr>
            </w:pPr>
            <w:r w:rsidRPr="000E4FE1">
              <w:rPr>
                <w:rFonts w:hint="eastAsia"/>
                <w:sz w:val="21"/>
                <w:szCs w:val="21"/>
              </w:rPr>
              <w:t>投资经理</w:t>
            </w:r>
          </w:p>
        </w:tc>
        <w:tc>
          <w:tcPr>
            <w:tcW w:w="1246" w:type="dxa"/>
          </w:tcPr>
          <w:p w:rsidR="000261B5" w:rsidRPr="006F122E" w:rsidRDefault="00843713" w:rsidP="000261B5">
            <w:pPr>
              <w:rPr>
                <w:sz w:val="21"/>
                <w:szCs w:val="21"/>
              </w:rPr>
            </w:pPr>
            <w:r w:rsidRPr="006F122E">
              <w:rPr>
                <w:rFonts w:hint="eastAsia"/>
                <w:sz w:val="21"/>
                <w:szCs w:val="21"/>
              </w:rPr>
              <w:t>王辉</w:t>
            </w:r>
          </w:p>
        </w:tc>
        <w:tc>
          <w:tcPr>
            <w:tcW w:w="1603" w:type="dxa"/>
          </w:tcPr>
          <w:p w:rsidR="000261B5" w:rsidRDefault="000261B5" w:rsidP="000261B5">
            <w:r w:rsidRPr="00BC2168">
              <w:rPr>
                <w:rFonts w:hint="eastAsia"/>
                <w:sz w:val="21"/>
                <w:szCs w:val="21"/>
              </w:rPr>
              <w:t>专户投资部</w:t>
            </w:r>
          </w:p>
        </w:tc>
        <w:tc>
          <w:tcPr>
            <w:tcW w:w="1401" w:type="dxa"/>
          </w:tcPr>
          <w:p w:rsidR="000261B5" w:rsidRPr="006F122E" w:rsidRDefault="000E4FE1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投资经理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</w:tr>
      <w:tr w:rsidR="000E4FE1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E4FE1" w:rsidRPr="00DB7E4E" w:rsidRDefault="000E4FE1" w:rsidP="000E4FE1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E4FE1" w:rsidRPr="00DB7E4E" w:rsidRDefault="000E4FE1" w:rsidP="000E4FE1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0E4FE1" w:rsidRPr="006F122E" w:rsidRDefault="000E4FE1" w:rsidP="000E4FE1">
            <w:pPr>
              <w:rPr>
                <w:sz w:val="21"/>
                <w:szCs w:val="21"/>
              </w:rPr>
            </w:pPr>
            <w:r w:rsidRPr="006F122E">
              <w:rPr>
                <w:rFonts w:hint="eastAsia"/>
                <w:sz w:val="21"/>
                <w:szCs w:val="21"/>
              </w:rPr>
              <w:t>俞龙龙</w:t>
            </w:r>
          </w:p>
        </w:tc>
        <w:tc>
          <w:tcPr>
            <w:tcW w:w="1603" w:type="dxa"/>
          </w:tcPr>
          <w:p w:rsidR="000E4FE1" w:rsidRDefault="000E4FE1" w:rsidP="000E4FE1">
            <w:r w:rsidRPr="00BC2168">
              <w:rPr>
                <w:rFonts w:hint="eastAsia"/>
                <w:sz w:val="21"/>
                <w:szCs w:val="21"/>
              </w:rPr>
              <w:t>专户投资部</w:t>
            </w:r>
          </w:p>
        </w:tc>
        <w:tc>
          <w:tcPr>
            <w:tcW w:w="1401" w:type="dxa"/>
          </w:tcPr>
          <w:p w:rsidR="000E4FE1" w:rsidRDefault="000E4FE1" w:rsidP="000E4FE1">
            <w:r w:rsidRPr="00F9454A">
              <w:rPr>
                <w:rFonts w:hint="eastAsia"/>
                <w:sz w:val="21"/>
                <w:szCs w:val="21"/>
              </w:rPr>
              <w:t>投资经理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E4FE1" w:rsidRPr="00DB7E4E" w:rsidRDefault="000E4FE1" w:rsidP="000E4FE1">
            <w:pPr>
              <w:rPr>
                <w:szCs w:val="21"/>
              </w:rPr>
            </w:pPr>
          </w:p>
        </w:tc>
      </w:tr>
      <w:tr w:rsidR="000E4FE1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E4FE1" w:rsidRPr="00DB7E4E" w:rsidRDefault="000E4FE1" w:rsidP="000E4FE1">
            <w:pPr>
              <w:rPr>
                <w:sz w:val="21"/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0E4FE1" w:rsidRPr="00DB7E4E" w:rsidRDefault="000E4FE1" w:rsidP="000E4FE1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:rsidR="000E4FE1" w:rsidRPr="00DB7E4E" w:rsidRDefault="000E4FE1" w:rsidP="000E4F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陈洁</w:t>
            </w:r>
          </w:p>
        </w:tc>
        <w:tc>
          <w:tcPr>
            <w:tcW w:w="1603" w:type="dxa"/>
          </w:tcPr>
          <w:p w:rsidR="000E4FE1" w:rsidRDefault="000E4FE1" w:rsidP="000E4FE1">
            <w:r w:rsidRPr="00BC2168">
              <w:rPr>
                <w:rFonts w:hint="eastAsia"/>
                <w:sz w:val="21"/>
                <w:szCs w:val="21"/>
              </w:rPr>
              <w:t>专户投资部</w:t>
            </w:r>
          </w:p>
        </w:tc>
        <w:tc>
          <w:tcPr>
            <w:tcW w:w="1401" w:type="dxa"/>
          </w:tcPr>
          <w:p w:rsidR="000E4FE1" w:rsidRDefault="000E4FE1" w:rsidP="000E4FE1">
            <w:r w:rsidRPr="00F9454A">
              <w:rPr>
                <w:rFonts w:hint="eastAsia"/>
                <w:sz w:val="21"/>
                <w:szCs w:val="21"/>
              </w:rPr>
              <w:t>投资经理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E4FE1" w:rsidRPr="00DB7E4E" w:rsidRDefault="000E4FE1" w:rsidP="000E4FE1">
            <w:pPr>
              <w:rPr>
                <w:sz w:val="21"/>
                <w:szCs w:val="21"/>
              </w:rPr>
            </w:pPr>
          </w:p>
        </w:tc>
      </w:tr>
      <w:tr w:rsidR="000261B5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  <w:tc>
          <w:tcPr>
            <w:tcW w:w="1519" w:type="dxa"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Cs w:val="21"/>
              </w:rPr>
            </w:pPr>
            <w:r w:rsidRPr="00DB7E4E">
              <w:rPr>
                <w:sz w:val="21"/>
                <w:szCs w:val="21"/>
              </w:rPr>
              <w:t>投资</w:t>
            </w:r>
            <w:r w:rsidRPr="00DB7E4E">
              <w:rPr>
                <w:rFonts w:hint="eastAsia"/>
                <w:sz w:val="21"/>
                <w:szCs w:val="21"/>
              </w:rPr>
              <w:t>经理助理</w:t>
            </w:r>
          </w:p>
        </w:tc>
        <w:tc>
          <w:tcPr>
            <w:tcW w:w="1246" w:type="dxa"/>
          </w:tcPr>
          <w:p w:rsidR="000261B5" w:rsidRDefault="000261B5" w:rsidP="000261B5">
            <w:pPr>
              <w:rPr>
                <w:szCs w:val="21"/>
              </w:rPr>
            </w:pPr>
          </w:p>
        </w:tc>
        <w:tc>
          <w:tcPr>
            <w:tcW w:w="1603" w:type="dxa"/>
          </w:tcPr>
          <w:p w:rsidR="000261B5" w:rsidRDefault="000261B5" w:rsidP="000261B5">
            <w:pPr>
              <w:rPr>
                <w:szCs w:val="21"/>
              </w:rPr>
            </w:pPr>
          </w:p>
        </w:tc>
        <w:tc>
          <w:tcPr>
            <w:tcW w:w="1401" w:type="dxa"/>
          </w:tcPr>
          <w:p w:rsidR="000261B5" w:rsidRDefault="000261B5" w:rsidP="000261B5">
            <w:pPr>
              <w:rPr>
                <w:szCs w:val="21"/>
              </w:rPr>
            </w:pP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Cs w:val="21"/>
              </w:rPr>
            </w:pPr>
          </w:p>
        </w:tc>
      </w:tr>
      <w:tr w:rsidR="000261B5" w:rsidRPr="008D4449" w:rsidTr="006B57D2">
        <w:trPr>
          <w:trHeight w:val="228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519" w:type="dxa"/>
            <w:shd w:val="clear" w:color="auto" w:fill="BDD6EE" w:themeFill="accent1" w:themeFillTint="66"/>
            <w:vAlign w:val="center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 w:rsidRPr="00DB7E4E">
              <w:rPr>
                <w:rFonts w:hint="eastAsia"/>
                <w:sz w:val="21"/>
                <w:szCs w:val="21"/>
              </w:rPr>
              <w:t>其他具有投资决策权限的人员</w:t>
            </w:r>
            <w:r>
              <w:rPr>
                <w:rFonts w:hint="eastAsia"/>
                <w:sz w:val="21"/>
                <w:szCs w:val="21"/>
              </w:rPr>
              <w:t>（如有）</w:t>
            </w:r>
          </w:p>
        </w:tc>
        <w:tc>
          <w:tcPr>
            <w:tcW w:w="1246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1603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261B5" w:rsidRPr="00DB7E4E" w:rsidRDefault="000261B5" w:rsidP="000261B5">
            <w:pPr>
              <w:rPr>
                <w:sz w:val="21"/>
                <w:szCs w:val="21"/>
              </w:rPr>
            </w:pPr>
          </w:p>
        </w:tc>
      </w:tr>
      <w:tr w:rsidR="000E4FE1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0E4FE1" w:rsidRPr="00DB7E4E" w:rsidRDefault="000E4FE1" w:rsidP="000E4FE1">
            <w:pPr>
              <w:rPr>
                <w:sz w:val="21"/>
                <w:szCs w:val="21"/>
              </w:rPr>
            </w:pPr>
          </w:p>
        </w:tc>
        <w:tc>
          <w:tcPr>
            <w:tcW w:w="1519" w:type="dxa"/>
            <w:vMerge w:val="restart"/>
            <w:shd w:val="clear" w:color="auto" w:fill="BDD6EE" w:themeFill="accent1" w:themeFillTint="66"/>
            <w:vAlign w:val="center"/>
          </w:tcPr>
          <w:p w:rsidR="000E4FE1" w:rsidRPr="00DB7E4E" w:rsidRDefault="000E4FE1" w:rsidP="000E4FE1">
            <w:pPr>
              <w:rPr>
                <w:sz w:val="21"/>
                <w:szCs w:val="21"/>
              </w:rPr>
            </w:pPr>
            <w:r w:rsidRPr="00DB7E4E">
              <w:rPr>
                <w:rFonts w:hint="eastAsia"/>
                <w:sz w:val="21"/>
                <w:szCs w:val="21"/>
              </w:rPr>
              <w:t>交易执行人员</w:t>
            </w:r>
          </w:p>
        </w:tc>
        <w:tc>
          <w:tcPr>
            <w:tcW w:w="1246" w:type="dxa"/>
          </w:tcPr>
          <w:p w:rsidR="000E4FE1" w:rsidRDefault="000E4FE1" w:rsidP="000E4FE1">
            <w:pPr>
              <w:rPr>
                <w:szCs w:val="21"/>
              </w:rPr>
            </w:pPr>
            <w:r w:rsidRPr="00843713">
              <w:rPr>
                <w:rFonts w:hint="eastAsia"/>
                <w:sz w:val="21"/>
                <w:szCs w:val="21"/>
              </w:rPr>
              <w:t>竺培诚</w:t>
            </w:r>
          </w:p>
        </w:tc>
        <w:tc>
          <w:tcPr>
            <w:tcW w:w="1603" w:type="dxa"/>
          </w:tcPr>
          <w:p w:rsidR="000E4FE1" w:rsidRPr="00DB7E4E" w:rsidRDefault="000E4FE1" w:rsidP="000E4F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交易部</w:t>
            </w:r>
          </w:p>
        </w:tc>
        <w:tc>
          <w:tcPr>
            <w:tcW w:w="1401" w:type="dxa"/>
          </w:tcPr>
          <w:p w:rsidR="000E4FE1" w:rsidRPr="00DB7E4E" w:rsidRDefault="000E4FE1" w:rsidP="000E4F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执行总经理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0E4FE1" w:rsidRPr="00DB7E4E" w:rsidRDefault="000E4FE1" w:rsidP="000E4FE1">
            <w:pPr>
              <w:rPr>
                <w:sz w:val="21"/>
                <w:szCs w:val="21"/>
              </w:rPr>
            </w:pPr>
          </w:p>
        </w:tc>
      </w:tr>
      <w:tr w:rsidR="00413A70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413A70" w:rsidRPr="00DB7E4E" w:rsidRDefault="00413A70" w:rsidP="00413A70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413A70" w:rsidRPr="00DB7E4E" w:rsidRDefault="00413A70" w:rsidP="00413A70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413A70" w:rsidRPr="00DB7E4E" w:rsidRDefault="00413A70" w:rsidP="00413A7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季滔滔</w:t>
            </w:r>
          </w:p>
        </w:tc>
        <w:tc>
          <w:tcPr>
            <w:tcW w:w="1603" w:type="dxa"/>
          </w:tcPr>
          <w:p w:rsidR="00413A70" w:rsidRPr="00DB7E4E" w:rsidRDefault="00413A70" w:rsidP="00413A7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交易部</w:t>
            </w:r>
          </w:p>
        </w:tc>
        <w:tc>
          <w:tcPr>
            <w:tcW w:w="1401" w:type="dxa"/>
          </w:tcPr>
          <w:p w:rsidR="00413A70" w:rsidRPr="00DB7E4E" w:rsidRDefault="00413A70" w:rsidP="00413A7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413A70" w:rsidRPr="00DB7E4E" w:rsidRDefault="00413A70" w:rsidP="00413A70">
            <w:pPr>
              <w:rPr>
                <w:szCs w:val="21"/>
              </w:rPr>
            </w:pPr>
          </w:p>
        </w:tc>
      </w:tr>
      <w:tr w:rsidR="0029049C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29049C" w:rsidRDefault="0029049C" w:rsidP="0029049C">
            <w:pPr>
              <w:rPr>
                <w:szCs w:val="21"/>
              </w:rPr>
            </w:pPr>
            <w:r w:rsidRPr="0029049C">
              <w:rPr>
                <w:rFonts w:hint="eastAsia"/>
                <w:sz w:val="21"/>
                <w:szCs w:val="21"/>
              </w:rPr>
              <w:t>赵赟晟</w:t>
            </w:r>
          </w:p>
        </w:tc>
        <w:tc>
          <w:tcPr>
            <w:tcW w:w="1603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交易部</w:t>
            </w:r>
          </w:p>
        </w:tc>
        <w:tc>
          <w:tcPr>
            <w:tcW w:w="1401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</w:tr>
      <w:tr w:rsidR="0029049C" w:rsidRPr="008D4449" w:rsidTr="006B57D2">
        <w:trPr>
          <w:trHeight w:val="401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宋嘉禾</w:t>
            </w:r>
          </w:p>
        </w:tc>
        <w:tc>
          <w:tcPr>
            <w:tcW w:w="1603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交易部</w:t>
            </w:r>
          </w:p>
        </w:tc>
        <w:tc>
          <w:tcPr>
            <w:tcW w:w="1401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分析员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</w:p>
        </w:tc>
      </w:tr>
      <w:tr w:rsidR="002B70CA" w:rsidRPr="008D4449" w:rsidTr="006B57D2">
        <w:trPr>
          <w:trHeight w:val="336"/>
        </w:trPr>
        <w:tc>
          <w:tcPr>
            <w:tcW w:w="1312" w:type="dxa"/>
            <w:vMerge w:val="restart"/>
            <w:shd w:val="clear" w:color="auto" w:fill="BDD6EE" w:themeFill="accent1" w:themeFillTint="66"/>
            <w:vAlign w:val="center"/>
          </w:tcPr>
          <w:p w:rsidR="002B70CA" w:rsidRPr="00DB7E4E" w:rsidRDefault="002B70CA" w:rsidP="002B70CA">
            <w:pPr>
              <w:jc w:val="center"/>
              <w:rPr>
                <w:sz w:val="21"/>
                <w:szCs w:val="21"/>
              </w:rPr>
            </w:pPr>
            <w:r w:rsidRPr="00DB7E4E">
              <w:rPr>
                <w:rFonts w:hint="eastAsia"/>
                <w:sz w:val="21"/>
                <w:szCs w:val="21"/>
              </w:rPr>
              <w:t>中后台人员</w:t>
            </w:r>
          </w:p>
        </w:tc>
        <w:tc>
          <w:tcPr>
            <w:tcW w:w="1519" w:type="dxa"/>
            <w:vMerge w:val="restart"/>
            <w:shd w:val="clear" w:color="auto" w:fill="BDD6EE" w:themeFill="accent1" w:themeFillTint="66"/>
            <w:vAlign w:val="center"/>
          </w:tcPr>
          <w:p w:rsidR="002B70CA" w:rsidRPr="00DB7E4E" w:rsidRDefault="002B70CA" w:rsidP="002B70CA">
            <w:pPr>
              <w:rPr>
                <w:sz w:val="21"/>
                <w:szCs w:val="21"/>
              </w:rPr>
            </w:pPr>
            <w:r w:rsidRPr="00DB7E4E">
              <w:rPr>
                <w:rFonts w:hint="eastAsia"/>
                <w:sz w:val="21"/>
                <w:szCs w:val="21"/>
              </w:rPr>
              <w:t>债券交易核对专岗</w:t>
            </w:r>
          </w:p>
        </w:tc>
        <w:tc>
          <w:tcPr>
            <w:tcW w:w="1246" w:type="dxa"/>
          </w:tcPr>
          <w:p w:rsidR="002B70CA" w:rsidRPr="00DB7E4E" w:rsidRDefault="002B70CA" w:rsidP="002B70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蔡高媛</w:t>
            </w:r>
          </w:p>
        </w:tc>
        <w:tc>
          <w:tcPr>
            <w:tcW w:w="1603" w:type="dxa"/>
          </w:tcPr>
          <w:p w:rsidR="002B70CA" w:rsidRPr="00DB7E4E" w:rsidRDefault="002B70CA" w:rsidP="002B70CA">
            <w:pPr>
              <w:rPr>
                <w:sz w:val="21"/>
                <w:szCs w:val="21"/>
              </w:rPr>
            </w:pPr>
            <w:r w:rsidRPr="00C03600">
              <w:rPr>
                <w:rFonts w:hint="eastAsia"/>
                <w:sz w:val="21"/>
                <w:szCs w:val="21"/>
              </w:rPr>
              <w:t>运营与数据中心</w:t>
            </w:r>
            <w:r>
              <w:rPr>
                <w:rFonts w:hint="eastAsia"/>
                <w:sz w:val="21"/>
                <w:szCs w:val="21"/>
              </w:rPr>
              <w:t>基金会计部</w:t>
            </w:r>
          </w:p>
        </w:tc>
        <w:tc>
          <w:tcPr>
            <w:tcW w:w="1401" w:type="dxa"/>
          </w:tcPr>
          <w:p w:rsidR="002B70CA" w:rsidRPr="00DB7E4E" w:rsidRDefault="002B70CA" w:rsidP="002B70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</w:t>
            </w:r>
            <w:r w:rsidRPr="009E463E"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</w:tcPr>
          <w:p w:rsidR="002B70CA" w:rsidRPr="00DB7E4E" w:rsidRDefault="002B70CA" w:rsidP="002B70CA">
            <w:pPr>
              <w:rPr>
                <w:sz w:val="21"/>
                <w:szCs w:val="21"/>
              </w:rPr>
            </w:pPr>
            <w:r w:rsidRPr="009E463E">
              <w:rPr>
                <w:sz w:val="21"/>
                <w:szCs w:val="21"/>
              </w:rPr>
              <w:t>021-26010815</w:t>
            </w:r>
          </w:p>
        </w:tc>
      </w:tr>
      <w:tr w:rsidR="0029049C" w:rsidRPr="008D4449" w:rsidTr="006B57D2">
        <w:trPr>
          <w:trHeight w:val="33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29049C" w:rsidRPr="00B06F30" w:rsidRDefault="0029049C" w:rsidP="0029049C">
            <w:pPr>
              <w:rPr>
                <w:sz w:val="21"/>
                <w:szCs w:val="21"/>
              </w:rPr>
            </w:pPr>
            <w:r w:rsidRPr="00B06F30">
              <w:rPr>
                <w:rFonts w:hint="eastAsia"/>
                <w:sz w:val="21"/>
                <w:szCs w:val="21"/>
              </w:rPr>
              <w:t>陈沛瑶</w:t>
            </w:r>
          </w:p>
        </w:tc>
        <w:tc>
          <w:tcPr>
            <w:tcW w:w="1603" w:type="dxa"/>
          </w:tcPr>
          <w:p w:rsidR="0029049C" w:rsidRPr="00DB7E4E" w:rsidRDefault="0029049C" w:rsidP="0029049C">
            <w:pPr>
              <w:rPr>
                <w:sz w:val="21"/>
                <w:szCs w:val="21"/>
              </w:rPr>
            </w:pPr>
            <w:r w:rsidRPr="00C03600">
              <w:rPr>
                <w:rFonts w:hint="eastAsia"/>
                <w:sz w:val="21"/>
                <w:szCs w:val="21"/>
              </w:rPr>
              <w:t>运营与数据中心</w:t>
            </w:r>
            <w:r>
              <w:rPr>
                <w:rFonts w:hint="eastAsia"/>
                <w:sz w:val="21"/>
                <w:szCs w:val="21"/>
              </w:rPr>
              <w:t>基金会计部</w:t>
            </w:r>
          </w:p>
        </w:tc>
        <w:tc>
          <w:tcPr>
            <w:tcW w:w="1401" w:type="dxa"/>
          </w:tcPr>
          <w:p w:rsidR="0029049C" w:rsidRPr="00B06F30" w:rsidRDefault="0029049C" w:rsidP="0029049C">
            <w:pPr>
              <w:rPr>
                <w:sz w:val="21"/>
                <w:szCs w:val="21"/>
              </w:rPr>
            </w:pPr>
            <w:r w:rsidRPr="009E463E"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</w:tcPr>
          <w:p w:rsidR="0029049C" w:rsidRPr="00412F9F" w:rsidRDefault="0029049C" w:rsidP="0029049C">
            <w:pPr>
              <w:rPr>
                <w:sz w:val="21"/>
                <w:szCs w:val="21"/>
              </w:rPr>
            </w:pPr>
            <w:r w:rsidRPr="00412F9F">
              <w:rPr>
                <w:rFonts w:hint="eastAsia"/>
                <w:sz w:val="21"/>
                <w:szCs w:val="21"/>
              </w:rPr>
              <w:t>021-26010826</w:t>
            </w:r>
          </w:p>
        </w:tc>
      </w:tr>
      <w:tr w:rsidR="0029049C" w:rsidRPr="008D4449" w:rsidTr="006B57D2">
        <w:trPr>
          <w:trHeight w:val="336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29049C" w:rsidRPr="00B06F30" w:rsidRDefault="0029049C" w:rsidP="0029049C">
            <w:pPr>
              <w:rPr>
                <w:szCs w:val="21"/>
              </w:rPr>
            </w:pPr>
            <w:r w:rsidRPr="00413A70">
              <w:rPr>
                <w:rFonts w:hint="eastAsia"/>
                <w:sz w:val="21"/>
                <w:szCs w:val="21"/>
              </w:rPr>
              <w:t>胥加凯</w:t>
            </w:r>
          </w:p>
        </w:tc>
        <w:tc>
          <w:tcPr>
            <w:tcW w:w="1603" w:type="dxa"/>
          </w:tcPr>
          <w:p w:rsidR="0029049C" w:rsidRPr="00413A70" w:rsidRDefault="0029049C" w:rsidP="0029049C">
            <w:pPr>
              <w:rPr>
                <w:sz w:val="21"/>
                <w:szCs w:val="21"/>
              </w:rPr>
            </w:pPr>
            <w:r w:rsidRPr="00C03600">
              <w:rPr>
                <w:rFonts w:hint="eastAsia"/>
                <w:sz w:val="21"/>
                <w:szCs w:val="21"/>
              </w:rPr>
              <w:t>运营与数据中心</w:t>
            </w:r>
            <w:r>
              <w:rPr>
                <w:rFonts w:hint="eastAsia"/>
                <w:sz w:val="21"/>
                <w:szCs w:val="21"/>
              </w:rPr>
              <w:t>基金会计部</w:t>
            </w:r>
          </w:p>
        </w:tc>
        <w:tc>
          <w:tcPr>
            <w:tcW w:w="1401" w:type="dxa"/>
          </w:tcPr>
          <w:p w:rsidR="0029049C" w:rsidRPr="00413A70" w:rsidRDefault="0029049C" w:rsidP="0029049C">
            <w:pPr>
              <w:rPr>
                <w:sz w:val="21"/>
                <w:szCs w:val="21"/>
              </w:rPr>
            </w:pPr>
            <w:r w:rsidRPr="00413A70"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</w:tcPr>
          <w:p w:rsidR="0029049C" w:rsidRPr="00413A70" w:rsidRDefault="0029049C" w:rsidP="0029049C">
            <w:pPr>
              <w:rPr>
                <w:sz w:val="21"/>
                <w:szCs w:val="21"/>
              </w:rPr>
            </w:pPr>
            <w:r w:rsidRPr="00413A70">
              <w:rPr>
                <w:rFonts w:hint="eastAsia"/>
                <w:sz w:val="21"/>
                <w:szCs w:val="21"/>
              </w:rPr>
              <w:t>0</w:t>
            </w:r>
            <w:r w:rsidRPr="00413A70">
              <w:rPr>
                <w:sz w:val="21"/>
                <w:szCs w:val="21"/>
              </w:rPr>
              <w:t>21-26010816</w:t>
            </w:r>
          </w:p>
        </w:tc>
      </w:tr>
      <w:tr w:rsidR="0029049C" w:rsidRPr="008D4449" w:rsidTr="006B57D2">
        <w:trPr>
          <w:trHeight w:val="252"/>
        </w:trPr>
        <w:tc>
          <w:tcPr>
            <w:tcW w:w="1312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519" w:type="dxa"/>
            <w:vMerge/>
            <w:shd w:val="clear" w:color="auto" w:fill="BDD6EE" w:themeFill="accent1" w:themeFillTint="66"/>
            <w:vAlign w:val="center"/>
          </w:tcPr>
          <w:p w:rsidR="0029049C" w:rsidRPr="00DB7E4E" w:rsidRDefault="0029049C" w:rsidP="0029049C">
            <w:pPr>
              <w:rPr>
                <w:szCs w:val="21"/>
              </w:rPr>
            </w:pPr>
          </w:p>
        </w:tc>
        <w:tc>
          <w:tcPr>
            <w:tcW w:w="1246" w:type="dxa"/>
          </w:tcPr>
          <w:p w:rsidR="0029049C" w:rsidRPr="009E463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肖潇</w:t>
            </w:r>
          </w:p>
        </w:tc>
        <w:tc>
          <w:tcPr>
            <w:tcW w:w="1603" w:type="dxa"/>
          </w:tcPr>
          <w:p w:rsidR="0029049C" w:rsidRPr="006B57D2" w:rsidRDefault="0029049C" w:rsidP="0029049C">
            <w:pPr>
              <w:rPr>
                <w:sz w:val="21"/>
                <w:szCs w:val="21"/>
              </w:rPr>
            </w:pPr>
            <w:r w:rsidRPr="006B57D2">
              <w:rPr>
                <w:rFonts w:hint="eastAsia"/>
                <w:sz w:val="21"/>
                <w:szCs w:val="21"/>
              </w:rPr>
              <w:t>运营与数据中心</w:t>
            </w:r>
            <w:r>
              <w:rPr>
                <w:rFonts w:hint="eastAsia"/>
                <w:sz w:val="21"/>
                <w:szCs w:val="21"/>
              </w:rPr>
              <w:t>基金会计部</w:t>
            </w:r>
          </w:p>
        </w:tc>
        <w:tc>
          <w:tcPr>
            <w:tcW w:w="1401" w:type="dxa"/>
          </w:tcPr>
          <w:p w:rsidR="0029049C" w:rsidRPr="009E463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1441" w:type="dxa"/>
          </w:tcPr>
          <w:p w:rsidR="0029049C" w:rsidRPr="009E463E" w:rsidRDefault="0029049C" w:rsidP="002904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021-26010813</w:t>
            </w:r>
          </w:p>
        </w:tc>
      </w:tr>
    </w:tbl>
    <w:p w:rsidR="00146B99" w:rsidRDefault="00146B99" w:rsidP="00146B99">
      <w:pPr>
        <w:rPr>
          <w:rFonts w:ascii="仿宋_GB2312" w:eastAsia="仿宋_GB2312"/>
          <w:sz w:val="30"/>
          <w:szCs w:val="30"/>
        </w:rPr>
      </w:pPr>
    </w:p>
    <w:p w:rsidR="00146B99" w:rsidRPr="00A64A97" w:rsidRDefault="00146B99" w:rsidP="00146B99">
      <w:pPr>
        <w:spacing w:line="540" w:lineRule="exact"/>
        <w:rPr>
          <w:rFonts w:ascii="黑体" w:eastAsia="黑体" w:hAnsi="黑体"/>
          <w:sz w:val="32"/>
          <w:szCs w:val="32"/>
        </w:rPr>
      </w:pPr>
      <w:r w:rsidRPr="00A64A97">
        <w:rPr>
          <w:rFonts w:ascii="黑体" w:eastAsia="黑体" w:hAnsi="黑体" w:hint="eastAsia"/>
          <w:sz w:val="32"/>
          <w:szCs w:val="32"/>
        </w:rPr>
        <w:t>二、离职人员公示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580"/>
        <w:gridCol w:w="1780"/>
      </w:tblGrid>
      <w:tr w:rsidR="00146B99" w:rsidRPr="0018357B" w:rsidTr="003428C8">
        <w:trPr>
          <w:trHeight w:val="373"/>
        </w:trPr>
        <w:tc>
          <w:tcPr>
            <w:tcW w:w="1526" w:type="dxa"/>
            <w:shd w:val="clear" w:color="auto" w:fill="BDD6EE" w:themeFill="accent1" w:themeFillTint="66"/>
            <w:noWrap/>
            <w:hideMark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2C224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BDD6EE" w:themeFill="accent1" w:themeFillTint="66"/>
            <w:noWrap/>
            <w:hideMark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离职日期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原所在部门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原职务</w:t>
            </w:r>
          </w:p>
        </w:tc>
      </w:tr>
      <w:tr w:rsidR="006B57D2" w:rsidRPr="003428C8" w:rsidTr="003428C8">
        <w:trPr>
          <w:trHeight w:val="560"/>
        </w:trPr>
        <w:tc>
          <w:tcPr>
            <w:tcW w:w="1526" w:type="dxa"/>
          </w:tcPr>
          <w:p w:rsidR="006B57D2" w:rsidRPr="006B57D2" w:rsidRDefault="002B70CA" w:rsidP="00270E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沈斓</w:t>
            </w:r>
          </w:p>
        </w:tc>
        <w:tc>
          <w:tcPr>
            <w:tcW w:w="2410" w:type="dxa"/>
          </w:tcPr>
          <w:p w:rsidR="006B57D2" w:rsidRPr="006B57D2" w:rsidRDefault="002B70CA" w:rsidP="00270E59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021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2/5</w:t>
            </w:r>
          </w:p>
        </w:tc>
        <w:tc>
          <w:tcPr>
            <w:tcW w:w="2580" w:type="dxa"/>
          </w:tcPr>
          <w:p w:rsidR="002B70CA" w:rsidRDefault="002B70CA" w:rsidP="00270E59">
            <w:pPr>
              <w:jc w:val="center"/>
              <w:rPr>
                <w:sz w:val="21"/>
                <w:szCs w:val="21"/>
              </w:rPr>
            </w:pPr>
            <w:r w:rsidRPr="006B57D2">
              <w:rPr>
                <w:rFonts w:hint="eastAsia"/>
                <w:sz w:val="21"/>
                <w:szCs w:val="21"/>
              </w:rPr>
              <w:t>运营与数据中心</w:t>
            </w:r>
          </w:p>
          <w:p w:rsidR="006B57D2" w:rsidRPr="006B57D2" w:rsidRDefault="002B70CA" w:rsidP="00270E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基金会计部</w:t>
            </w:r>
          </w:p>
        </w:tc>
        <w:tc>
          <w:tcPr>
            <w:tcW w:w="1780" w:type="dxa"/>
          </w:tcPr>
          <w:p w:rsidR="006B57D2" w:rsidRPr="006B57D2" w:rsidRDefault="002B70CA" w:rsidP="002B70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执行总经理</w:t>
            </w:r>
          </w:p>
        </w:tc>
        <w:bookmarkStart w:id="0" w:name="_GoBack"/>
        <w:bookmarkEnd w:id="0"/>
      </w:tr>
      <w:tr w:rsidR="00412F9F" w:rsidRPr="003428C8" w:rsidTr="003428C8">
        <w:trPr>
          <w:trHeight w:val="560"/>
        </w:trPr>
        <w:tc>
          <w:tcPr>
            <w:tcW w:w="1526" w:type="dxa"/>
          </w:tcPr>
          <w:p w:rsidR="00412F9F" w:rsidRPr="006B57D2" w:rsidRDefault="00412F9F" w:rsidP="00270E59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412F9F" w:rsidRPr="006B57D2" w:rsidRDefault="00412F9F" w:rsidP="00270E59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</w:tcPr>
          <w:p w:rsidR="00412F9F" w:rsidRPr="006B57D2" w:rsidRDefault="00412F9F" w:rsidP="00270E5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</w:tcPr>
          <w:p w:rsidR="00412F9F" w:rsidRPr="006B57D2" w:rsidRDefault="00412F9F" w:rsidP="00270E59">
            <w:pPr>
              <w:jc w:val="center"/>
              <w:rPr>
                <w:szCs w:val="21"/>
              </w:rPr>
            </w:pPr>
          </w:p>
        </w:tc>
      </w:tr>
    </w:tbl>
    <w:p w:rsidR="00146B99" w:rsidRPr="003B1596" w:rsidRDefault="00146B99" w:rsidP="00146B99">
      <w:pPr>
        <w:rPr>
          <w:rFonts w:ascii="仿宋_GB2312" w:eastAsia="仿宋_GB2312"/>
          <w:sz w:val="30"/>
          <w:szCs w:val="30"/>
        </w:rPr>
      </w:pPr>
    </w:p>
    <w:p w:rsidR="00180892" w:rsidRDefault="00180892"/>
    <w:sectPr w:rsidR="00180892" w:rsidSect="008A5770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50" w:rsidRDefault="00162350" w:rsidP="00325DCA">
      <w:r>
        <w:separator/>
      </w:r>
    </w:p>
  </w:endnote>
  <w:endnote w:type="continuationSeparator" w:id="0">
    <w:p w:rsidR="00162350" w:rsidRDefault="00162350" w:rsidP="0032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759876"/>
      <w:docPartObj>
        <w:docPartGallery w:val="Page Numbers (Bottom of Page)"/>
        <w:docPartUnique/>
      </w:docPartObj>
    </w:sdtPr>
    <w:sdtEndPr/>
    <w:sdtContent>
      <w:p w:rsidR="008A5770" w:rsidRDefault="0013514B" w:rsidP="00FB03D5">
        <w:pPr>
          <w:pStyle w:val="a3"/>
          <w:jc w:val="center"/>
        </w:pPr>
        <w:r>
          <w:fldChar w:fldCharType="begin"/>
        </w:r>
        <w:r w:rsidR="00146B99">
          <w:instrText>PAGE   \* MERGEFORMAT</w:instrText>
        </w:r>
        <w:r>
          <w:fldChar w:fldCharType="separate"/>
        </w:r>
        <w:r w:rsidR="002B70CA" w:rsidRPr="002B70CA">
          <w:rPr>
            <w:noProof/>
            <w:lang w:val="zh-CN"/>
          </w:rPr>
          <w:t>1</w:t>
        </w:r>
        <w:r>
          <w:fldChar w:fldCharType="end"/>
        </w:r>
      </w:p>
    </w:sdtContent>
  </w:sdt>
  <w:p w:rsidR="008A5770" w:rsidRDefault="001623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50" w:rsidRDefault="00162350" w:rsidP="00325DCA">
      <w:r>
        <w:separator/>
      </w:r>
    </w:p>
  </w:footnote>
  <w:footnote w:type="continuationSeparator" w:id="0">
    <w:p w:rsidR="00162350" w:rsidRDefault="00162350" w:rsidP="0032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B99"/>
    <w:rsid w:val="000261B5"/>
    <w:rsid w:val="000C2B50"/>
    <w:rsid w:val="000E4FE1"/>
    <w:rsid w:val="000E5D81"/>
    <w:rsid w:val="0013514B"/>
    <w:rsid w:val="00135564"/>
    <w:rsid w:val="00146B99"/>
    <w:rsid w:val="0015636E"/>
    <w:rsid w:val="001564D2"/>
    <w:rsid w:val="00162350"/>
    <w:rsid w:val="00180892"/>
    <w:rsid w:val="001E3BDA"/>
    <w:rsid w:val="00237952"/>
    <w:rsid w:val="002546BD"/>
    <w:rsid w:val="00270E59"/>
    <w:rsid w:val="0027235E"/>
    <w:rsid w:val="0029049C"/>
    <w:rsid w:val="002B70CA"/>
    <w:rsid w:val="002E517A"/>
    <w:rsid w:val="00325DCA"/>
    <w:rsid w:val="003416F2"/>
    <w:rsid w:val="003428C8"/>
    <w:rsid w:val="00365151"/>
    <w:rsid w:val="0037334A"/>
    <w:rsid w:val="0038144C"/>
    <w:rsid w:val="00412F9F"/>
    <w:rsid w:val="00413A70"/>
    <w:rsid w:val="00484089"/>
    <w:rsid w:val="00495B18"/>
    <w:rsid w:val="004D730A"/>
    <w:rsid w:val="004E3B26"/>
    <w:rsid w:val="005A1D0E"/>
    <w:rsid w:val="00622E5D"/>
    <w:rsid w:val="00683874"/>
    <w:rsid w:val="00691A3A"/>
    <w:rsid w:val="006B57D2"/>
    <w:rsid w:val="006F122E"/>
    <w:rsid w:val="00720F90"/>
    <w:rsid w:val="00753657"/>
    <w:rsid w:val="0080696C"/>
    <w:rsid w:val="00837B1F"/>
    <w:rsid w:val="00843713"/>
    <w:rsid w:val="00851C7E"/>
    <w:rsid w:val="00856320"/>
    <w:rsid w:val="00894D65"/>
    <w:rsid w:val="008955AC"/>
    <w:rsid w:val="00955804"/>
    <w:rsid w:val="009959E7"/>
    <w:rsid w:val="009B4899"/>
    <w:rsid w:val="009D2C04"/>
    <w:rsid w:val="009E463E"/>
    <w:rsid w:val="009E5E7D"/>
    <w:rsid w:val="009F080F"/>
    <w:rsid w:val="00A27A99"/>
    <w:rsid w:val="00A523CE"/>
    <w:rsid w:val="00A728D4"/>
    <w:rsid w:val="00A9645F"/>
    <w:rsid w:val="00AA4D81"/>
    <w:rsid w:val="00AE7DD5"/>
    <w:rsid w:val="00B06F30"/>
    <w:rsid w:val="00B7107F"/>
    <w:rsid w:val="00B72568"/>
    <w:rsid w:val="00B9178A"/>
    <w:rsid w:val="00BB71E5"/>
    <w:rsid w:val="00BE5711"/>
    <w:rsid w:val="00C16F8E"/>
    <w:rsid w:val="00C972AF"/>
    <w:rsid w:val="00C97C9B"/>
    <w:rsid w:val="00CC4BC8"/>
    <w:rsid w:val="00CF3498"/>
    <w:rsid w:val="00D3566B"/>
    <w:rsid w:val="00D507DC"/>
    <w:rsid w:val="00DA5C05"/>
    <w:rsid w:val="00E23402"/>
    <w:rsid w:val="00E45976"/>
    <w:rsid w:val="00E57DCC"/>
    <w:rsid w:val="00ED5294"/>
    <w:rsid w:val="00F237DF"/>
    <w:rsid w:val="00F822F3"/>
    <w:rsid w:val="00F867A1"/>
    <w:rsid w:val="00FC7A61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603EA"/>
  <w15:docId w15:val="{FD90315B-7E88-4492-A9CF-4467625C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6B99"/>
    <w:rPr>
      <w:sz w:val="18"/>
      <w:szCs w:val="18"/>
    </w:rPr>
  </w:style>
  <w:style w:type="table" w:styleId="a5">
    <w:name w:val="Table Grid"/>
    <w:basedOn w:val="a1"/>
    <w:uiPriority w:val="59"/>
    <w:rsid w:val="00146B99"/>
    <w:rPr>
      <w:rFonts w:ascii="Times New Roman" w:eastAsia="华文仿宋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E5D8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7107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7107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710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B7107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710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7107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10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F62D-9F70-4E51-AAD7-2156A838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肖楚荷:部门承办人</dc:creator>
  <cp:lastModifiedBy>万璐</cp:lastModifiedBy>
  <cp:revision>31</cp:revision>
  <dcterms:created xsi:type="dcterms:W3CDTF">2019-01-28T08:50:00Z</dcterms:created>
  <dcterms:modified xsi:type="dcterms:W3CDTF">2021-03-08T02:10:00Z</dcterms:modified>
</cp:coreProperties>
</file>